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C4" w:rsidRPr="009D0877" w:rsidRDefault="00F868C4" w:rsidP="009D0877">
      <w:pPr>
        <w:pStyle w:val="Ttulo1"/>
        <w:ind w:right="283"/>
        <w:jc w:val="left"/>
        <w:rPr>
          <w:rFonts w:ascii="Arial" w:hAnsi="Arial"/>
          <w:b/>
          <w:sz w:val="24"/>
          <w:szCs w:val="24"/>
        </w:rPr>
      </w:pPr>
    </w:p>
    <w:p w:rsidR="00322477" w:rsidRPr="009D0877" w:rsidRDefault="00322477" w:rsidP="00322477">
      <w:pPr>
        <w:pStyle w:val="Standard"/>
        <w:spacing w:after="0"/>
        <w:ind w:left="283" w:right="283"/>
        <w:jc w:val="center"/>
        <w:rPr>
          <w:rFonts w:ascii="Arial" w:hAnsi="Arial" w:cs="Arial"/>
          <w:b/>
          <w:sz w:val="24"/>
          <w:szCs w:val="24"/>
        </w:rPr>
      </w:pPr>
      <w:r w:rsidRPr="009D0877">
        <w:rPr>
          <w:rFonts w:ascii="Arial" w:hAnsi="Arial" w:cs="Arial"/>
          <w:b/>
          <w:sz w:val="24"/>
          <w:szCs w:val="24"/>
        </w:rPr>
        <w:t>DIVERSIDADE ÉTNICA E FORMAÇÃO DE PROFESSORES.</w:t>
      </w:r>
    </w:p>
    <w:p w:rsidR="009D0877" w:rsidRDefault="009D0877" w:rsidP="00322477">
      <w:pPr>
        <w:pStyle w:val="Standard"/>
        <w:spacing w:after="0"/>
        <w:ind w:left="283" w:right="283"/>
        <w:jc w:val="center"/>
        <w:rPr>
          <w:rFonts w:ascii="Arial" w:hAnsi="Arial" w:cs="Arial"/>
          <w:sz w:val="24"/>
          <w:szCs w:val="24"/>
        </w:rPr>
      </w:pPr>
    </w:p>
    <w:p w:rsidR="00322477" w:rsidRPr="00322477" w:rsidRDefault="00322477" w:rsidP="00322477">
      <w:pPr>
        <w:pStyle w:val="Standard"/>
        <w:spacing w:after="0"/>
        <w:ind w:left="283" w:right="28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477">
        <w:rPr>
          <w:rFonts w:ascii="Arial" w:hAnsi="Arial" w:cs="Arial"/>
          <w:sz w:val="24"/>
          <w:szCs w:val="24"/>
        </w:rPr>
        <w:t>Educación superior, política y sociedad</w:t>
      </w:r>
    </w:p>
    <w:p w:rsidR="00322477" w:rsidRPr="006608BE" w:rsidRDefault="00322477" w:rsidP="006608BE">
      <w:pPr>
        <w:pStyle w:val="Standard"/>
        <w:spacing w:after="0" w:line="360" w:lineRule="auto"/>
        <w:ind w:left="283" w:right="283"/>
        <w:rPr>
          <w:rFonts w:ascii="Arial" w:hAnsi="Arial" w:cs="Arial"/>
          <w:sz w:val="24"/>
          <w:szCs w:val="24"/>
        </w:rPr>
      </w:pPr>
    </w:p>
    <w:p w:rsidR="00322477" w:rsidRPr="006608BE" w:rsidRDefault="00322477" w:rsidP="006608BE">
      <w:pPr>
        <w:pStyle w:val="Standard"/>
        <w:spacing w:after="0" w:line="360" w:lineRule="auto"/>
        <w:ind w:left="283" w:right="283"/>
        <w:jc w:val="right"/>
        <w:rPr>
          <w:rFonts w:ascii="Arial" w:hAnsi="Arial" w:cs="Arial"/>
          <w:sz w:val="24"/>
          <w:szCs w:val="24"/>
        </w:rPr>
      </w:pPr>
      <w:r w:rsidRPr="006608BE">
        <w:rPr>
          <w:rFonts w:ascii="Arial" w:hAnsi="Arial" w:cs="Arial"/>
          <w:sz w:val="24"/>
          <w:szCs w:val="24"/>
        </w:rPr>
        <w:t xml:space="preserve">GIESE, </w:t>
      </w:r>
      <w:proofErr w:type="spellStart"/>
      <w:r w:rsidRPr="006608BE">
        <w:rPr>
          <w:rFonts w:ascii="Arial" w:hAnsi="Arial" w:cs="Arial"/>
          <w:sz w:val="24"/>
          <w:szCs w:val="24"/>
        </w:rPr>
        <w:t>Barbara</w:t>
      </w:r>
      <w:proofErr w:type="spellEnd"/>
    </w:p>
    <w:p w:rsidR="00322477" w:rsidRPr="006608BE" w:rsidRDefault="00322477" w:rsidP="006608BE">
      <w:pPr>
        <w:pStyle w:val="Standard"/>
        <w:spacing w:after="0" w:line="360" w:lineRule="auto"/>
        <w:ind w:left="283" w:right="283"/>
        <w:jc w:val="right"/>
        <w:rPr>
          <w:rFonts w:ascii="Arial" w:hAnsi="Arial" w:cs="Arial"/>
          <w:sz w:val="24"/>
          <w:szCs w:val="24"/>
        </w:rPr>
      </w:pPr>
      <w:r w:rsidRPr="006608BE">
        <w:rPr>
          <w:rFonts w:ascii="Arial" w:hAnsi="Arial" w:cs="Arial"/>
          <w:sz w:val="24"/>
          <w:szCs w:val="24"/>
        </w:rPr>
        <w:t>ALMEIDA RODRIGUES, Felipe</w:t>
      </w:r>
    </w:p>
    <w:p w:rsidR="00322477" w:rsidRPr="006608BE" w:rsidRDefault="00322477" w:rsidP="006608BE">
      <w:pPr>
        <w:pStyle w:val="Standard"/>
        <w:spacing w:after="0" w:line="360" w:lineRule="auto"/>
        <w:ind w:left="283" w:right="283"/>
        <w:jc w:val="right"/>
        <w:rPr>
          <w:rFonts w:ascii="Arial" w:hAnsi="Arial" w:cs="Arial"/>
          <w:sz w:val="24"/>
          <w:szCs w:val="24"/>
        </w:rPr>
      </w:pPr>
      <w:proofErr w:type="spellStart"/>
      <w:r w:rsidRPr="006608BE">
        <w:rPr>
          <w:rFonts w:ascii="Arial" w:hAnsi="Arial" w:cs="Arial"/>
          <w:sz w:val="24"/>
          <w:szCs w:val="24"/>
        </w:rPr>
        <w:t>Universidade</w:t>
      </w:r>
      <w:proofErr w:type="spellEnd"/>
      <w:r w:rsidRPr="006608BE">
        <w:rPr>
          <w:rFonts w:ascii="Arial" w:hAnsi="Arial" w:cs="Arial"/>
          <w:sz w:val="24"/>
          <w:szCs w:val="24"/>
        </w:rPr>
        <w:t xml:space="preserve"> do Estado de Santa Catarina - BRASIL</w:t>
      </w:r>
    </w:p>
    <w:p w:rsidR="00F868C4" w:rsidRPr="006608BE" w:rsidRDefault="00322477" w:rsidP="006608BE">
      <w:pPr>
        <w:pStyle w:val="Standard"/>
        <w:spacing w:before="0" w:after="0" w:line="360" w:lineRule="auto"/>
        <w:ind w:left="283" w:right="283"/>
        <w:jc w:val="right"/>
        <w:rPr>
          <w:rFonts w:ascii="Arial" w:hAnsi="Arial" w:cs="Arial"/>
          <w:sz w:val="24"/>
          <w:szCs w:val="24"/>
        </w:rPr>
      </w:pPr>
      <w:r w:rsidRPr="006608BE">
        <w:rPr>
          <w:rFonts w:ascii="Arial" w:hAnsi="Arial" w:cs="Arial"/>
          <w:sz w:val="24"/>
          <w:szCs w:val="24"/>
        </w:rPr>
        <w:t>barbaragiese7@gmail.com</w:t>
      </w:r>
    </w:p>
    <w:p w:rsidR="00F868C4" w:rsidRPr="006608BE" w:rsidRDefault="00F868C4" w:rsidP="006608BE">
      <w:pPr>
        <w:pStyle w:val="Standard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F868C4" w:rsidRPr="006608BE" w:rsidRDefault="00872B0B" w:rsidP="006608BE">
      <w:pPr>
        <w:pStyle w:val="Standard"/>
        <w:spacing w:before="0" w:after="0" w:line="360" w:lineRule="auto"/>
        <w:ind w:left="283" w:right="283"/>
        <w:rPr>
          <w:rFonts w:ascii="Arial" w:hAnsi="Arial" w:cs="Arial"/>
          <w:sz w:val="24"/>
          <w:szCs w:val="24"/>
        </w:rPr>
      </w:pPr>
      <w:r w:rsidRPr="006608BE">
        <w:rPr>
          <w:rStyle w:val="Fuentedeprrafopredeter1"/>
          <w:rFonts w:ascii="Arial" w:hAnsi="Arial" w:cs="Arial"/>
          <w:b/>
          <w:sz w:val="24"/>
          <w:szCs w:val="24"/>
        </w:rPr>
        <w:t>Resumen.</w:t>
      </w:r>
    </w:p>
    <w:p w:rsidR="00F868C4" w:rsidRPr="006608BE" w:rsidRDefault="00F868C4" w:rsidP="006608BE">
      <w:pPr>
        <w:pStyle w:val="Standard"/>
        <w:spacing w:before="0" w:after="0" w:line="360" w:lineRule="auto"/>
        <w:ind w:left="283" w:right="283"/>
        <w:rPr>
          <w:rFonts w:ascii="Arial" w:hAnsi="Arial" w:cs="Arial"/>
          <w:sz w:val="24"/>
          <w:szCs w:val="24"/>
        </w:rPr>
      </w:pPr>
    </w:p>
    <w:p w:rsidR="00322477" w:rsidRPr="006608BE" w:rsidRDefault="00322477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sz w:val="24"/>
          <w:szCs w:val="24"/>
          <w:lang w:val="pt-BR"/>
        </w:rPr>
      </w:pPr>
      <w:r w:rsidRPr="006608BE">
        <w:rPr>
          <w:rFonts w:ascii="Arial" w:hAnsi="Arial" w:cs="Arial"/>
          <w:sz w:val="24"/>
          <w:szCs w:val="24"/>
          <w:lang w:val="pt-BR"/>
        </w:rPr>
        <w:t>O Estado de Santa Catarina pode ser considerado um dos Estados mais conversadores do Brasil, aonde populações de origem africana e indígena foram omitidas da sua historiografia. Devido este fato, estas populações acabaram se tornando marginalizadas e seu reconhecimento retirado.</w:t>
      </w:r>
    </w:p>
    <w:p w:rsidR="00322477" w:rsidRPr="006608BE" w:rsidRDefault="00322477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sz w:val="24"/>
          <w:szCs w:val="24"/>
          <w:lang w:val="pt-BR"/>
        </w:rPr>
      </w:pPr>
      <w:r w:rsidRPr="006608BE">
        <w:rPr>
          <w:rFonts w:ascii="Arial" w:hAnsi="Arial" w:cs="Arial"/>
          <w:sz w:val="24"/>
          <w:szCs w:val="24"/>
          <w:lang w:val="pt-BR"/>
        </w:rPr>
        <w:t xml:space="preserve">O Projeto Diversidade Étnica e Formação de Professores é um projeto da Universidade do Estado de Santa Catarina (UDESC), desenvolvido pelo Núcleo de Estudos Afro-Brasileiros (NEAB) e coordenado pela prof. a. M.ª Barbara Giese. Criado no mês de março do ano de 2014, seu objetivo é poder trabalhar com professores, em especial, do Ensino Fundamental e Médio, abordando a importância do ensino das culturas afro-brasileiras e indígena. </w:t>
      </w:r>
    </w:p>
    <w:p w:rsidR="00322477" w:rsidRPr="006608BE" w:rsidRDefault="00322477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sz w:val="24"/>
          <w:szCs w:val="24"/>
          <w:lang w:val="pt-BR"/>
        </w:rPr>
      </w:pPr>
      <w:r w:rsidRPr="006608BE">
        <w:rPr>
          <w:rFonts w:ascii="Arial" w:hAnsi="Arial" w:cs="Arial"/>
          <w:sz w:val="24"/>
          <w:szCs w:val="24"/>
          <w:lang w:val="pt-BR"/>
        </w:rPr>
        <w:tab/>
        <w:t>Através da aplicação de oficinas e realização de discussões em sala com o grupo de professores, a finalidade é os sensibilizar ao trabalhar questões como racismo, discriminação e exclusão, analisando as consequências na sociedade brasileira.</w:t>
      </w:r>
    </w:p>
    <w:p w:rsidR="00322477" w:rsidRDefault="00322477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sz w:val="24"/>
          <w:szCs w:val="24"/>
          <w:lang w:val="pt-BR"/>
        </w:rPr>
      </w:pPr>
      <w:r w:rsidRPr="006608BE">
        <w:rPr>
          <w:rFonts w:ascii="Arial" w:hAnsi="Arial" w:cs="Arial"/>
          <w:sz w:val="24"/>
          <w:szCs w:val="24"/>
          <w:lang w:val="pt-BR"/>
        </w:rPr>
        <w:t xml:space="preserve">Aconselhando como aplicar questões em sala de aula, o Projeto Diversidade Étnica e Formação de Professores apresenta meios para fortalecer a luta contra as discriminações dentro e fora do âmbito escolar, contribuindo para que o professor possa desconstruir estereótipos acerca dos grupos mencionados anteriormente. </w:t>
      </w:r>
    </w:p>
    <w:p w:rsidR="006A036A" w:rsidRPr="006A036A" w:rsidRDefault="006A036A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sz w:val="24"/>
          <w:szCs w:val="24"/>
        </w:rPr>
      </w:pPr>
      <w:r w:rsidRPr="006A036A">
        <w:rPr>
          <w:rFonts w:ascii="Arial" w:hAnsi="Arial" w:cs="Arial"/>
          <w:sz w:val="24"/>
          <w:szCs w:val="24"/>
        </w:rPr>
        <w:lastRenderedPageBreak/>
        <w:t xml:space="preserve">O </w:t>
      </w:r>
      <w:proofErr w:type="spellStart"/>
      <w:r w:rsidRPr="006A036A">
        <w:rPr>
          <w:rFonts w:ascii="Arial" w:hAnsi="Arial" w:cs="Arial"/>
          <w:sz w:val="24"/>
          <w:szCs w:val="24"/>
        </w:rPr>
        <w:t>eixo</w:t>
      </w:r>
      <w:proofErr w:type="spellEnd"/>
      <w:r w:rsidRPr="006A036A">
        <w:rPr>
          <w:rFonts w:ascii="Arial" w:hAnsi="Arial" w:cs="Arial"/>
          <w:sz w:val="24"/>
          <w:szCs w:val="24"/>
        </w:rPr>
        <w:t xml:space="preserve"> temático </w:t>
      </w:r>
      <w:proofErr w:type="spellStart"/>
      <w:r w:rsidRPr="006A036A">
        <w:rPr>
          <w:rFonts w:ascii="Arial" w:hAnsi="Arial" w:cs="Arial"/>
          <w:sz w:val="24"/>
          <w:szCs w:val="24"/>
        </w:rPr>
        <w:t>escolhido</w:t>
      </w:r>
      <w:proofErr w:type="spellEnd"/>
      <w:r w:rsidRPr="006A036A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6A036A">
        <w:rPr>
          <w:rFonts w:ascii="Arial" w:hAnsi="Arial" w:cs="Arial"/>
          <w:sz w:val="24"/>
          <w:szCs w:val="24"/>
        </w:rPr>
        <w:t>apresentar</w:t>
      </w:r>
      <w:proofErr w:type="spellEnd"/>
      <w:r w:rsidRPr="006A036A">
        <w:rPr>
          <w:rFonts w:ascii="Arial" w:hAnsi="Arial" w:cs="Arial"/>
          <w:sz w:val="24"/>
          <w:szCs w:val="24"/>
        </w:rPr>
        <w:t xml:space="preserve"> este </w:t>
      </w:r>
      <w:proofErr w:type="spellStart"/>
      <w:r w:rsidRPr="006A036A">
        <w:rPr>
          <w:rFonts w:ascii="Arial" w:hAnsi="Arial" w:cs="Arial"/>
          <w:sz w:val="24"/>
          <w:szCs w:val="24"/>
        </w:rPr>
        <w:t>trabalho</w:t>
      </w:r>
      <w:proofErr w:type="spellEnd"/>
      <w:r w:rsidRPr="006A03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36A">
        <w:rPr>
          <w:rFonts w:ascii="Arial" w:hAnsi="Arial" w:cs="Arial"/>
          <w:sz w:val="24"/>
          <w:szCs w:val="24"/>
        </w:rPr>
        <w:t>foi</w:t>
      </w:r>
      <w:proofErr w:type="spellEnd"/>
      <w:r w:rsidRPr="006A036A">
        <w:rPr>
          <w:rFonts w:ascii="Arial" w:hAnsi="Arial" w:cs="Arial"/>
          <w:sz w:val="24"/>
          <w:szCs w:val="24"/>
        </w:rPr>
        <w:t xml:space="preserve"> Educación superior, política y </w:t>
      </w:r>
      <w:proofErr w:type="spellStart"/>
      <w:r w:rsidRPr="006A036A">
        <w:rPr>
          <w:rFonts w:ascii="Arial" w:hAnsi="Arial" w:cs="Arial"/>
          <w:sz w:val="24"/>
          <w:szCs w:val="24"/>
        </w:rPr>
        <w:t>sociedade</w:t>
      </w:r>
      <w:proofErr w:type="spellEnd"/>
      <w:r w:rsidRPr="006A036A">
        <w:rPr>
          <w:rFonts w:ascii="Arial" w:hAnsi="Arial" w:cs="Arial"/>
          <w:sz w:val="24"/>
          <w:szCs w:val="24"/>
        </w:rPr>
        <w:t>.</w:t>
      </w:r>
    </w:p>
    <w:p w:rsidR="006608BE" w:rsidRPr="006608BE" w:rsidRDefault="00872B0B" w:rsidP="006A036A">
      <w:pPr>
        <w:pStyle w:val="Standard"/>
        <w:spacing w:before="58" w:after="58" w:line="360" w:lineRule="auto"/>
        <w:ind w:right="283" w:firstLine="283"/>
        <w:rPr>
          <w:rFonts w:ascii="Arial" w:hAnsi="Arial"/>
          <w:i/>
          <w:sz w:val="24"/>
          <w:szCs w:val="24"/>
          <w:lang w:val="pt-BR"/>
        </w:rPr>
      </w:pPr>
      <w:r w:rsidRPr="006608BE">
        <w:rPr>
          <w:rStyle w:val="Fuentedeprrafopredeter1"/>
          <w:rFonts w:ascii="Arial" w:hAnsi="Arial" w:cs="Arial"/>
          <w:b/>
          <w:sz w:val="24"/>
          <w:szCs w:val="24"/>
        </w:rPr>
        <w:t>Palabras Clave:</w:t>
      </w:r>
      <w:r w:rsidRPr="006608BE">
        <w:rPr>
          <w:rStyle w:val="Fuentedeprrafopredeter1"/>
          <w:rFonts w:ascii="Arial" w:hAnsi="Arial" w:cs="Arial"/>
          <w:sz w:val="24"/>
          <w:szCs w:val="24"/>
        </w:rPr>
        <w:t xml:space="preserve"> </w:t>
      </w:r>
      <w:r w:rsidR="006608BE" w:rsidRPr="006608BE">
        <w:rPr>
          <w:rFonts w:ascii="Arial" w:hAnsi="Arial" w:cs="Arial"/>
          <w:sz w:val="24"/>
          <w:szCs w:val="24"/>
          <w:lang w:val="pt-BR"/>
        </w:rPr>
        <w:t>Educação, Diversidade Étnica,</w:t>
      </w:r>
      <w:r w:rsidR="006608BE" w:rsidRPr="006608BE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608BE" w:rsidRPr="006608BE">
        <w:rPr>
          <w:rFonts w:ascii="Arial" w:hAnsi="Arial" w:cs="Arial"/>
          <w:sz w:val="24"/>
          <w:szCs w:val="24"/>
          <w:lang w:val="pt-BR"/>
        </w:rPr>
        <w:t>Professores</w:t>
      </w:r>
      <w:r w:rsidR="006608BE" w:rsidRPr="006608BE">
        <w:rPr>
          <w:rFonts w:ascii="Arial" w:hAnsi="Arial"/>
          <w:i/>
          <w:sz w:val="24"/>
          <w:szCs w:val="24"/>
          <w:lang w:val="pt-BR"/>
        </w:rPr>
        <w:t>.</w:t>
      </w:r>
    </w:p>
    <w:p w:rsidR="006608BE" w:rsidRPr="006608BE" w:rsidRDefault="006608BE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b/>
          <w:sz w:val="24"/>
          <w:szCs w:val="24"/>
          <w:lang w:val="pt-BR"/>
        </w:rPr>
      </w:pPr>
      <w:r w:rsidRPr="006608BE">
        <w:rPr>
          <w:rFonts w:ascii="Arial" w:hAnsi="Arial" w:cs="Arial"/>
          <w:b/>
          <w:sz w:val="24"/>
          <w:szCs w:val="24"/>
          <w:lang w:val="pt-BR"/>
        </w:rPr>
        <w:t xml:space="preserve">Bibliografia: </w:t>
      </w:r>
    </w:p>
    <w:p w:rsidR="006608BE" w:rsidRPr="006608BE" w:rsidRDefault="006608BE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sz w:val="24"/>
          <w:szCs w:val="24"/>
          <w:lang w:val="pt-BR"/>
        </w:rPr>
      </w:pPr>
      <w:r w:rsidRPr="006608BE">
        <w:rPr>
          <w:rFonts w:ascii="Arial" w:hAnsi="Arial" w:cs="Arial"/>
          <w:sz w:val="24"/>
          <w:szCs w:val="24"/>
          <w:lang w:val="pt-BR"/>
        </w:rPr>
        <w:t xml:space="preserve">CHAUÍ, Marilena. Brasil: mito fundador e sociedade autoritária. São Paulo: Editora Fundação Perseu </w:t>
      </w:r>
      <w:proofErr w:type="spellStart"/>
      <w:r w:rsidRPr="006608BE">
        <w:rPr>
          <w:rFonts w:ascii="Arial" w:hAnsi="Arial" w:cs="Arial"/>
          <w:sz w:val="24"/>
          <w:szCs w:val="24"/>
          <w:lang w:val="pt-BR"/>
        </w:rPr>
        <w:t>Abramo</w:t>
      </w:r>
      <w:proofErr w:type="spellEnd"/>
      <w:r w:rsidRPr="006608BE">
        <w:rPr>
          <w:rFonts w:ascii="Arial" w:hAnsi="Arial" w:cs="Arial"/>
          <w:sz w:val="24"/>
          <w:szCs w:val="24"/>
          <w:lang w:val="pt-BR"/>
        </w:rPr>
        <w:t>. 2000.</w:t>
      </w:r>
    </w:p>
    <w:p w:rsidR="00F868C4" w:rsidRPr="006608BE" w:rsidRDefault="006608BE" w:rsidP="006608BE">
      <w:pPr>
        <w:pStyle w:val="Standard"/>
        <w:spacing w:before="58" w:after="58" w:line="360" w:lineRule="auto"/>
        <w:ind w:left="283" w:right="283"/>
        <w:rPr>
          <w:rFonts w:ascii="Arial" w:hAnsi="Arial" w:cs="Arial"/>
          <w:sz w:val="24"/>
          <w:szCs w:val="24"/>
          <w:lang w:val="pt-BR"/>
        </w:rPr>
      </w:pPr>
      <w:r w:rsidRPr="006608BE">
        <w:rPr>
          <w:rFonts w:ascii="Arial" w:hAnsi="Arial" w:cs="Arial"/>
          <w:sz w:val="24"/>
          <w:szCs w:val="24"/>
          <w:lang w:val="pt-BR"/>
        </w:rPr>
        <w:t xml:space="preserve">KALY, Alain Pascal. O ensino da história da África no Brasil: o início de um processo de reconciliação psicológica de uma nação. In: PEREIRA, </w:t>
      </w:r>
      <w:proofErr w:type="spellStart"/>
      <w:r w:rsidRPr="006608BE">
        <w:rPr>
          <w:rFonts w:ascii="Arial" w:hAnsi="Arial" w:cs="Arial"/>
          <w:sz w:val="24"/>
          <w:szCs w:val="24"/>
          <w:lang w:val="pt-BR"/>
        </w:rPr>
        <w:t>Almicar</w:t>
      </w:r>
      <w:proofErr w:type="spellEnd"/>
      <w:r w:rsidRPr="006608BE">
        <w:rPr>
          <w:rFonts w:ascii="Arial" w:hAnsi="Arial" w:cs="Arial"/>
          <w:sz w:val="24"/>
          <w:szCs w:val="24"/>
          <w:lang w:val="pt-BR"/>
        </w:rPr>
        <w:t xml:space="preserve"> Araújo e MONTEIRO, Ana Maria (Coord.) Ensino de História e culturas afro-brasileiras e indígenas. Rio de Janeiro: </w:t>
      </w:r>
      <w:proofErr w:type="spellStart"/>
      <w:r w:rsidRPr="006608BE">
        <w:rPr>
          <w:rFonts w:ascii="Arial" w:hAnsi="Arial" w:cs="Arial"/>
          <w:sz w:val="24"/>
          <w:szCs w:val="24"/>
          <w:lang w:val="pt-BR"/>
        </w:rPr>
        <w:t>Pallas</w:t>
      </w:r>
      <w:proofErr w:type="spellEnd"/>
      <w:r w:rsidRPr="006608BE">
        <w:rPr>
          <w:rFonts w:ascii="Arial" w:hAnsi="Arial" w:cs="Arial"/>
          <w:sz w:val="24"/>
          <w:szCs w:val="24"/>
          <w:lang w:val="pt-BR"/>
        </w:rPr>
        <w:t>, 2013, p. 154-</w:t>
      </w:r>
      <w:proofErr w:type="gramStart"/>
      <w:r w:rsidRPr="006608BE">
        <w:rPr>
          <w:rFonts w:ascii="Arial" w:hAnsi="Arial" w:cs="Arial"/>
          <w:sz w:val="24"/>
          <w:szCs w:val="24"/>
          <w:lang w:val="pt-BR"/>
        </w:rPr>
        <w:t>214</w:t>
      </w:r>
      <w:proofErr w:type="gramEnd"/>
    </w:p>
    <w:sectPr w:rsidR="00F868C4" w:rsidRPr="006608BE">
      <w:headerReference w:type="default" r:id="rId7"/>
      <w:pgSz w:w="11905" w:h="16837"/>
      <w:pgMar w:top="170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45" w:rsidRDefault="00872B0B">
      <w:pPr>
        <w:spacing w:after="0" w:line="240" w:lineRule="auto"/>
      </w:pPr>
      <w:r>
        <w:separator/>
      </w:r>
    </w:p>
  </w:endnote>
  <w:endnote w:type="continuationSeparator" w:id="0">
    <w:p w:rsidR="00171B45" w:rsidRDefault="008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45" w:rsidRDefault="00872B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1B45" w:rsidRDefault="008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6F" w:rsidRDefault="00872B0B">
    <w:pPr>
      <w:pStyle w:val="Standard"/>
      <w:spacing w:before="0" w:after="0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19640" cy="735480"/>
          <wp:effectExtent l="0" t="0" r="0" b="7470"/>
          <wp:wrapTopAndBottom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640" cy="73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1A6F" w:rsidRDefault="009D0877">
    <w:pPr>
      <w:pStyle w:val="Standard"/>
      <w:spacing w:before="0" w:after="0"/>
      <w:jc w:val="center"/>
    </w:pPr>
  </w:p>
  <w:p w:rsidR="00A41A6F" w:rsidRDefault="009D0877">
    <w:pPr>
      <w:pStyle w:val="Standard"/>
      <w:spacing w:before="0" w:after="0"/>
      <w:jc w:val="center"/>
    </w:pPr>
  </w:p>
  <w:p w:rsidR="00A41A6F" w:rsidRDefault="009D0877">
    <w:pPr>
      <w:pStyle w:val="Standard"/>
      <w:spacing w:before="0" w:after="0"/>
      <w:jc w:val="center"/>
    </w:pPr>
  </w:p>
  <w:p w:rsidR="00A41A6F" w:rsidRDefault="009D0877">
    <w:pPr>
      <w:pStyle w:val="Standard"/>
      <w:spacing w:before="0" w:after="0"/>
      <w:jc w:val="center"/>
    </w:pPr>
  </w:p>
  <w:p w:rsidR="00A41A6F" w:rsidRDefault="009D0877">
    <w:pPr>
      <w:pStyle w:val="Standard"/>
      <w:spacing w:before="0" w:after="0"/>
      <w:jc w:val="center"/>
    </w:pPr>
  </w:p>
  <w:p w:rsidR="00A41A6F" w:rsidRDefault="009D0877">
    <w:pPr>
      <w:pStyle w:val="Standard"/>
      <w:spacing w:before="0"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8C4"/>
    <w:rsid w:val="00171B45"/>
    <w:rsid w:val="00322477"/>
    <w:rsid w:val="00632363"/>
    <w:rsid w:val="006608BE"/>
    <w:rsid w:val="006A036A"/>
    <w:rsid w:val="00872B0B"/>
    <w:rsid w:val="00885877"/>
    <w:rsid w:val="009D0877"/>
    <w:rsid w:val="00DF10D2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spacing w:before="0" w:after="0"/>
      <w:jc w:val="center"/>
      <w:outlineLvl w:val="0"/>
    </w:pPr>
    <w:rPr>
      <w:sz w:val="32"/>
    </w:rPr>
  </w:style>
  <w:style w:type="paragraph" w:styleId="Ttulo2">
    <w:name w:val="heading 2"/>
    <w:basedOn w:val="Standard"/>
    <w:next w:val="Textbody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before="0" w:after="0"/>
    </w:pPr>
  </w:style>
  <w:style w:type="paragraph" w:customStyle="1" w:styleId="Textbody">
    <w:name w:val="Text body"/>
    <w:basedOn w:val="Standard"/>
    <w:pPr>
      <w:spacing w:before="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Autor">
    <w:name w:val="Autor"/>
    <w:basedOn w:val="Standard"/>
    <w:pPr>
      <w:spacing w:before="0" w:after="0"/>
      <w:jc w:val="center"/>
    </w:pPr>
  </w:style>
  <w:style w:type="paragraph" w:customStyle="1" w:styleId="Abstract">
    <w:name w:val="Abstract"/>
    <w:basedOn w:val="Standard"/>
    <w:pPr>
      <w:spacing w:before="400" w:after="480"/>
      <w:ind w:left="397" w:right="397"/>
    </w:pPr>
    <w:rPr>
      <w:i/>
    </w:rPr>
  </w:style>
  <w:style w:type="paragraph" w:customStyle="1" w:styleId="Textosinformato1">
    <w:name w:val="Texto sin formato1"/>
    <w:basedOn w:val="Standard"/>
    <w:rPr>
      <w:rFonts w:ascii="Courier New" w:hAnsi="Courier New"/>
    </w:r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Standard"/>
    <w:pPr>
      <w:spacing w:before="0" w:after="0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Standard"/>
  </w:style>
  <w:style w:type="paragraph" w:styleId="Assuntodocomentrio">
    <w:name w:val="annotation subject"/>
    <w:rPr>
      <w:b/>
      <w:bCs/>
    </w:rPr>
  </w:style>
  <w:style w:type="paragraph" w:styleId="NormalWeb">
    <w:name w:val="Normal (Web)"/>
    <w:basedOn w:val="Standard"/>
    <w:pPr>
      <w:spacing w:before="0" w:after="0"/>
      <w:jc w:val="left"/>
    </w:pPr>
    <w:rPr>
      <w:sz w:val="24"/>
      <w:szCs w:val="24"/>
      <w:lang w:val="pt-BR" w:eastAsia="pt-BR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kern w:val="3"/>
      <w:sz w:val="32"/>
      <w:szCs w:val="20"/>
      <w:lang w:val="es-ES" w:eastAsia="es-E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hps">
    <w:name w:val="hps"/>
  </w:style>
  <w:style w:type="character" w:styleId="Refdecoment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uentedeprrafopredeter2">
    <w:name w:val="Fuente de párrafo predeter.2"/>
  </w:style>
  <w:style w:type="character" w:customStyle="1" w:styleId="Hipervnculo2">
    <w:name w:val="Hipervínculo2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spacing w:before="0" w:after="0"/>
      <w:jc w:val="center"/>
      <w:outlineLvl w:val="0"/>
    </w:pPr>
    <w:rPr>
      <w:sz w:val="32"/>
    </w:rPr>
  </w:style>
  <w:style w:type="paragraph" w:styleId="Ttulo2">
    <w:name w:val="heading 2"/>
    <w:basedOn w:val="Standard"/>
    <w:next w:val="Textbody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before="0" w:after="0"/>
    </w:pPr>
  </w:style>
  <w:style w:type="paragraph" w:customStyle="1" w:styleId="Textbody">
    <w:name w:val="Text body"/>
    <w:basedOn w:val="Standard"/>
    <w:pPr>
      <w:spacing w:before="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Autor">
    <w:name w:val="Autor"/>
    <w:basedOn w:val="Standard"/>
    <w:pPr>
      <w:spacing w:before="0" w:after="0"/>
      <w:jc w:val="center"/>
    </w:pPr>
  </w:style>
  <w:style w:type="paragraph" w:customStyle="1" w:styleId="Abstract">
    <w:name w:val="Abstract"/>
    <w:basedOn w:val="Standard"/>
    <w:pPr>
      <w:spacing w:before="400" w:after="480"/>
      <w:ind w:left="397" w:right="397"/>
    </w:pPr>
    <w:rPr>
      <w:i/>
    </w:rPr>
  </w:style>
  <w:style w:type="paragraph" w:customStyle="1" w:styleId="Textosinformato1">
    <w:name w:val="Texto sin formato1"/>
    <w:basedOn w:val="Standard"/>
    <w:rPr>
      <w:rFonts w:ascii="Courier New" w:hAnsi="Courier New"/>
    </w:r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Standard"/>
    <w:pPr>
      <w:spacing w:before="0" w:after="0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Standard"/>
  </w:style>
  <w:style w:type="paragraph" w:styleId="Assuntodocomentrio">
    <w:name w:val="annotation subject"/>
    <w:rPr>
      <w:b/>
      <w:bCs/>
    </w:rPr>
  </w:style>
  <w:style w:type="paragraph" w:styleId="NormalWeb">
    <w:name w:val="Normal (Web)"/>
    <w:basedOn w:val="Standard"/>
    <w:pPr>
      <w:spacing w:before="0" w:after="0"/>
      <w:jc w:val="left"/>
    </w:pPr>
    <w:rPr>
      <w:sz w:val="24"/>
      <w:szCs w:val="24"/>
      <w:lang w:val="pt-BR" w:eastAsia="pt-BR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kern w:val="3"/>
      <w:sz w:val="32"/>
      <w:szCs w:val="20"/>
      <w:lang w:val="es-ES" w:eastAsia="es-E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sz w:val="20"/>
      <w:szCs w:val="20"/>
      <w:lang w:val="es-ES" w:eastAsia="es-ES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hps">
    <w:name w:val="hps"/>
  </w:style>
  <w:style w:type="character" w:styleId="Refdecoment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uentedeprrafopredeter2">
    <w:name w:val="Fuente de párrafo predeter.2"/>
  </w:style>
  <w:style w:type="character" w:customStyle="1" w:styleId="Hipervnculo2">
    <w:name w:val="Hipervínculo2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GTIT</dc:creator>
  <cp:lastModifiedBy>Neab</cp:lastModifiedBy>
  <cp:revision>3</cp:revision>
  <cp:lastPrinted>2014-06-11T15:46:00Z</cp:lastPrinted>
  <dcterms:created xsi:type="dcterms:W3CDTF">2014-12-01T16:55:00Z</dcterms:created>
  <dcterms:modified xsi:type="dcterms:W3CDTF">2014-12-01T16:56:00Z</dcterms:modified>
</cp:coreProperties>
</file>